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12E" w:rsidRPr="00A04CAF" w:rsidRDefault="00F0112E" w:rsidP="00F0112E">
      <w:pPr>
        <w:rPr>
          <w:rFonts w:asciiTheme="minorHAnsi" w:hAnsiTheme="minorHAnsi" w:cstheme="minorHAnsi"/>
          <w:b/>
          <w:sz w:val="40"/>
          <w:szCs w:val="40"/>
        </w:rPr>
      </w:pPr>
      <w:r w:rsidRPr="00A04CAF">
        <w:rPr>
          <w:rFonts w:asciiTheme="minorHAnsi" w:hAnsiTheme="minorHAnsi" w:cstheme="minorHAnsi"/>
          <w:b/>
          <w:sz w:val="40"/>
          <w:szCs w:val="40"/>
        </w:rPr>
        <w:t>Mission Statement</w:t>
      </w:r>
    </w:p>
    <w:p w:rsidR="00F0112E" w:rsidRPr="009B1319" w:rsidRDefault="00F0112E" w:rsidP="00F0112E">
      <w:pPr>
        <w:pStyle w:val="BodyText2"/>
      </w:pPr>
      <w:r w:rsidRPr="009B1319">
        <w:t>Iowa AEYC promotes high-quality early learning for each and every child, birth through age 8, by connecting practice, policy, and research. We advance a diverse, dynamic early childhood profession and support all who care for, educate, and work on behalf of young children.</w:t>
      </w:r>
    </w:p>
    <w:p w:rsidR="00F0112E" w:rsidRDefault="00F0112E" w:rsidP="00F0112E">
      <w:pPr>
        <w:rPr>
          <w:rFonts w:asciiTheme="minorHAnsi" w:hAnsiTheme="minorHAnsi" w:cstheme="minorHAnsi"/>
          <w:sz w:val="30"/>
          <w:szCs w:val="30"/>
        </w:rPr>
      </w:pPr>
    </w:p>
    <w:p w:rsidR="00F0112E" w:rsidRPr="00584025" w:rsidRDefault="00F0112E" w:rsidP="00F0112E">
      <w:pPr>
        <w:pStyle w:val="BodyText"/>
      </w:pPr>
    </w:p>
    <w:p w:rsidR="00F0112E" w:rsidRPr="00A04CAF" w:rsidRDefault="00F0112E" w:rsidP="00F0112E">
      <w:pPr>
        <w:rPr>
          <w:rFonts w:asciiTheme="minorHAnsi" w:hAnsiTheme="minorHAnsi" w:cstheme="minorHAnsi"/>
          <w:b/>
          <w:sz w:val="40"/>
          <w:szCs w:val="40"/>
        </w:rPr>
      </w:pPr>
      <w:r w:rsidRPr="00A04CAF">
        <w:rPr>
          <w:rFonts w:asciiTheme="minorHAnsi" w:hAnsiTheme="minorHAnsi" w:cstheme="minorHAnsi"/>
          <w:b/>
          <w:sz w:val="40"/>
          <w:szCs w:val="40"/>
        </w:rPr>
        <w:t>Vision Statement</w:t>
      </w:r>
    </w:p>
    <w:p w:rsidR="00F0112E" w:rsidRPr="009B1319" w:rsidRDefault="00F0112E" w:rsidP="00F0112E">
      <w:pPr>
        <w:pStyle w:val="BodyText2"/>
      </w:pPr>
      <w:r w:rsidRPr="009B1319">
        <w:t>Each and every child thrives and learns in a society dedicated to ensuring all children reach their full potential.</w:t>
      </w:r>
    </w:p>
    <w:p w:rsidR="00F0112E" w:rsidRPr="00A04CAF" w:rsidRDefault="00F0112E" w:rsidP="00F0112E">
      <w:pPr>
        <w:pStyle w:val="BodyText"/>
        <w:rPr>
          <w:rFonts w:asciiTheme="minorHAnsi" w:hAnsiTheme="minorHAnsi" w:cstheme="minorHAnsi"/>
          <w:sz w:val="30"/>
          <w:szCs w:val="30"/>
        </w:rPr>
      </w:pPr>
    </w:p>
    <w:p w:rsidR="00107EE8" w:rsidRPr="00F66F9D" w:rsidRDefault="00107EE8">
      <w:pPr>
        <w:rPr>
          <w:rFonts w:ascii="Lato" w:hAnsi="Lato"/>
          <w:sz w:val="24"/>
          <w:szCs w:val="24"/>
        </w:rPr>
      </w:pPr>
      <w:bookmarkStart w:id="0" w:name="_GoBack"/>
      <w:bookmarkEnd w:id="0"/>
    </w:p>
    <w:sectPr w:rsidR="00107EE8" w:rsidRPr="00F66F9D" w:rsidSect="00F66F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700" w:right="1440" w:bottom="1440" w:left="1440" w:header="720" w:footer="18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1D1" w:rsidRDefault="008A11D1" w:rsidP="008A11D1">
      <w:r>
        <w:separator/>
      </w:r>
    </w:p>
  </w:endnote>
  <w:endnote w:type="continuationSeparator" w:id="0">
    <w:p w:rsidR="008A11D1" w:rsidRDefault="008A11D1" w:rsidP="008A1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default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127" w:rsidRDefault="007451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1D1" w:rsidRDefault="003F4CDF" w:rsidP="00F66F9D">
    <w:pPr>
      <w:pStyle w:val="Footer"/>
      <w:tabs>
        <w:tab w:val="clear" w:pos="936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-36195</wp:posOffset>
          </wp:positionH>
          <wp:positionV relativeFrom="page">
            <wp:posOffset>8789670</wp:posOffset>
          </wp:positionV>
          <wp:extent cx="7808976" cy="930952"/>
          <wp:effectExtent l="0" t="0" r="1905" b="254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2024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976" cy="930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6F9D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127" w:rsidRDefault="007451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1D1" w:rsidRDefault="008A11D1" w:rsidP="008A11D1">
      <w:r>
        <w:separator/>
      </w:r>
    </w:p>
  </w:footnote>
  <w:footnote w:type="continuationSeparator" w:id="0">
    <w:p w:rsidR="008A11D1" w:rsidRDefault="008A11D1" w:rsidP="008A1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127" w:rsidRDefault="007451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1D1" w:rsidRDefault="008A11D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-381</wp:posOffset>
          </wp:positionH>
          <wp:positionV relativeFrom="page">
            <wp:posOffset>0</wp:posOffset>
          </wp:positionV>
          <wp:extent cx="7772400" cy="1472184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2024 -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721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127" w:rsidRDefault="007451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C1"/>
    <w:rsid w:val="001002FD"/>
    <w:rsid w:val="00107EE8"/>
    <w:rsid w:val="003F4CDF"/>
    <w:rsid w:val="005124F4"/>
    <w:rsid w:val="00540F63"/>
    <w:rsid w:val="00745127"/>
    <w:rsid w:val="007724C0"/>
    <w:rsid w:val="00883320"/>
    <w:rsid w:val="008A11D1"/>
    <w:rsid w:val="009E27C9"/>
    <w:rsid w:val="00D779DC"/>
    <w:rsid w:val="00DB7EC1"/>
    <w:rsid w:val="00ED5CC2"/>
    <w:rsid w:val="00F0112E"/>
    <w:rsid w:val="00F12B9E"/>
    <w:rsid w:val="00F445D4"/>
    <w:rsid w:val="00F6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F8FA0270-A53A-4303-8F1B-99751CA0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BodyText"/>
    <w:qFormat/>
    <w:rsid w:val="00F0112E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E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EC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11D1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A11D1"/>
  </w:style>
  <w:style w:type="paragraph" w:styleId="Footer">
    <w:name w:val="footer"/>
    <w:basedOn w:val="Normal"/>
    <w:link w:val="FooterChar"/>
    <w:uiPriority w:val="99"/>
    <w:unhideWhenUsed/>
    <w:rsid w:val="008A11D1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A11D1"/>
  </w:style>
  <w:style w:type="paragraph" w:styleId="BodyText">
    <w:name w:val="Body Text"/>
    <w:basedOn w:val="Normal"/>
    <w:link w:val="BodyTextChar"/>
    <w:uiPriority w:val="99"/>
    <w:unhideWhenUsed/>
    <w:rsid w:val="00F011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0112E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unhideWhenUsed/>
    <w:rsid w:val="00F0112E"/>
    <w:pPr>
      <w:pBdr>
        <w:top w:val="nil"/>
        <w:left w:val="nil"/>
        <w:bottom w:val="nil"/>
        <w:right w:val="nil"/>
        <w:between w:val="nil"/>
      </w:pBdr>
    </w:pPr>
    <w:rPr>
      <w:rFonts w:asciiTheme="minorHAnsi" w:eastAsia="Helvetica Neue" w:hAnsiTheme="minorHAnsi" w:cstheme="minorHAnsi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uiPriority w:val="99"/>
    <w:rsid w:val="00F0112E"/>
    <w:rPr>
      <w:rFonts w:eastAsia="Helvetica Neue" w:cstheme="minorHAnsi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3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AEYC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Lehman</dc:creator>
  <cp:keywords/>
  <dc:description/>
  <cp:lastModifiedBy>Wendy Mosdal</cp:lastModifiedBy>
  <cp:revision>2</cp:revision>
  <cp:lastPrinted>2024-02-07T18:09:00Z</cp:lastPrinted>
  <dcterms:created xsi:type="dcterms:W3CDTF">2025-02-13T16:04:00Z</dcterms:created>
  <dcterms:modified xsi:type="dcterms:W3CDTF">2025-02-13T16:04:00Z</dcterms:modified>
</cp:coreProperties>
</file>